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ГУР МО України (з 2022 року)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Bancroft Global Development (з 2022 року)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Клініка Медіком (з 2023 року)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Defence Intelligence of Ukraine (since 2022)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Bancroft Global Development (since 2022)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Clinic Medikom (since 2023)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